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81E58" w14:textId="77777777" w:rsidR="002618D8" w:rsidRPr="002618D8" w:rsidRDefault="002618D8" w:rsidP="002618D8">
      <w:pPr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aps/>
          <w:color w:val="027E6F"/>
          <w:sz w:val="18"/>
          <w:szCs w:val="18"/>
          <w:lang w:eastAsia="en-GB"/>
        </w:rPr>
      </w:pPr>
      <w:r w:rsidRPr="002618D8">
        <w:rPr>
          <w:rFonts w:ascii="Calibri" w:eastAsia="Times New Roman" w:hAnsi="Calibri" w:cs="Calibri"/>
          <w:b/>
          <w:bCs/>
          <w:caps/>
          <w:color w:val="027E6F"/>
          <w:sz w:val="104"/>
          <w:szCs w:val="104"/>
          <w:lang w:val="en-US" w:eastAsia="en-GB"/>
        </w:rPr>
        <w:t>LONGDEN ANNUAL PARISH MEETING 2023</w:t>
      </w:r>
      <w:r w:rsidRPr="002618D8">
        <w:rPr>
          <w:rFonts w:ascii="Calibri" w:eastAsia="Times New Roman" w:hAnsi="Calibri" w:cs="Calibri"/>
          <w:b/>
          <w:bCs/>
          <w:caps/>
          <w:color w:val="027E6F"/>
          <w:sz w:val="104"/>
          <w:szCs w:val="104"/>
          <w:lang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0"/>
        <w:gridCol w:w="135"/>
        <w:gridCol w:w="3675"/>
      </w:tblGrid>
      <w:tr w:rsidR="002618D8" w:rsidRPr="002618D8" w14:paraId="1D3ECED3" w14:textId="77777777" w:rsidTr="002618D8">
        <w:trPr>
          <w:trHeight w:val="300"/>
        </w:trPr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2103F7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D4436"/>
                <w:sz w:val="24"/>
                <w:szCs w:val="24"/>
                <w:lang w:val="en-US" w:eastAsia="en-GB"/>
              </w:rPr>
            </w:pPr>
            <w:r w:rsidRPr="002618D8">
              <w:rPr>
                <w:noProof/>
              </w:rPr>
              <w:drawing>
                <wp:inline distT="0" distB="0" distL="0" distR="0" wp14:anchorId="0D9146C7" wp14:editId="11B0076A">
                  <wp:extent cx="2232855" cy="1674641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55" cy="167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 </w:t>
            </w:r>
          </w:p>
          <w:p w14:paraId="7BA1E714" w14:textId="0CDA400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D4436"/>
                <w:sz w:val="28"/>
                <w:szCs w:val="28"/>
                <w:lang w:eastAsia="en-GB"/>
              </w:rPr>
            </w:pPr>
            <w:r w:rsidRPr="002618D8">
              <w:rPr>
                <w:rFonts w:ascii="Cambria" w:eastAsia="Times New Roman" w:hAnsi="Cambria" w:cs="Times New Roman"/>
                <w:i/>
                <w:iCs/>
                <w:color w:val="4D4436"/>
                <w:sz w:val="18"/>
                <w:szCs w:val="18"/>
                <w:lang w:val="en-US" w:eastAsia="en-GB"/>
              </w:rPr>
              <w:t xml:space="preserve">New noticeboard at </w:t>
            </w:r>
            <w:r w:rsidR="00B31505" w:rsidRPr="007358AF">
              <w:rPr>
                <w:rFonts w:ascii="Cambria" w:eastAsia="Times New Roman" w:hAnsi="Cambria" w:cs="Times New Roman"/>
                <w:i/>
                <w:iCs/>
                <w:color w:val="4D4436"/>
                <w:sz w:val="18"/>
                <w:szCs w:val="18"/>
                <w:lang w:val="en-US" w:eastAsia="en-GB"/>
              </w:rPr>
              <w:t>Lower Common</w:t>
            </w:r>
            <w:r w:rsidRPr="002618D8">
              <w:rPr>
                <w:rFonts w:ascii="Cambria" w:eastAsia="Times New Roman" w:hAnsi="Cambria" w:cs="Times New Roman"/>
                <w:i/>
                <w:iCs/>
                <w:color w:val="4D4436"/>
                <w:sz w:val="18"/>
                <w:szCs w:val="18"/>
                <w:lang w:eastAsia="en-GB"/>
              </w:rPr>
              <w:t> </w:t>
            </w:r>
          </w:p>
          <w:p w14:paraId="0D2AEDFE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D4436"/>
                <w:sz w:val="24"/>
                <w:szCs w:val="24"/>
                <w:lang w:val="en-US"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 </w:t>
            </w:r>
          </w:p>
          <w:p w14:paraId="3978D108" w14:textId="679611CD" w:rsidR="002618D8" w:rsidRDefault="59568D9F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</w:pPr>
            <w:r>
              <w:rPr>
                <w:noProof/>
              </w:rPr>
              <w:drawing>
                <wp:inline distT="0" distB="0" distL="0" distR="0" wp14:anchorId="0CDD5701" wp14:editId="5FCDE413">
                  <wp:extent cx="1952625" cy="2600325"/>
                  <wp:effectExtent l="0" t="0" r="0" b="0"/>
                  <wp:docPr id="1994622106" name="Picture 199462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18D8"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 </w:t>
            </w:r>
          </w:p>
          <w:p w14:paraId="42F8E956" w14:textId="56752A7D" w:rsidR="00426633" w:rsidRPr="002618D8" w:rsidRDefault="00426633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4D4436"/>
                <w:sz w:val="24"/>
                <w:szCs w:val="24"/>
                <w:lang w:val="en-US" w:eastAsia="en-GB"/>
              </w:rPr>
            </w:pPr>
            <w:r w:rsidRPr="00B31505">
              <w:rPr>
                <w:rFonts w:ascii="Times New Roman" w:eastAsia="Times New Roman" w:hAnsi="Times New Roman" w:cs="Times New Roman"/>
                <w:i/>
                <w:iCs/>
                <w:color w:val="4D4436"/>
                <w:sz w:val="20"/>
                <w:szCs w:val="20"/>
                <w:lang w:val="en-US" w:eastAsia="en-GB"/>
              </w:rPr>
              <w:t>Village gateways at Hook-a-Gate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1C6DB1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D4436"/>
                <w:sz w:val="24"/>
                <w:szCs w:val="24"/>
                <w:lang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91D41" w14:textId="3651D498" w:rsidR="002618D8" w:rsidRDefault="002618D8" w:rsidP="002618D8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352F25"/>
                <w:sz w:val="32"/>
                <w:szCs w:val="32"/>
                <w:lang w:eastAsia="en-GB"/>
              </w:rPr>
            </w:pPr>
            <w:r w:rsidRPr="002618D8">
              <w:rPr>
                <w:rFonts w:ascii="Calibri" w:eastAsia="Times New Roman" w:hAnsi="Calibri" w:cs="Calibri"/>
                <w:b/>
                <w:bCs/>
                <w:color w:val="352F25"/>
                <w:sz w:val="32"/>
                <w:szCs w:val="32"/>
                <w:lang w:val="en-US" w:eastAsia="en-GB"/>
              </w:rPr>
              <w:t>29</w:t>
            </w:r>
            <w:r w:rsidRPr="002618D8">
              <w:rPr>
                <w:rFonts w:ascii="Calibri" w:eastAsia="Times New Roman" w:hAnsi="Calibri" w:cs="Calibri"/>
                <w:b/>
                <w:bCs/>
                <w:color w:val="352F25"/>
                <w:sz w:val="25"/>
                <w:szCs w:val="25"/>
                <w:vertAlign w:val="superscript"/>
                <w:lang w:val="en-US" w:eastAsia="en-GB"/>
              </w:rPr>
              <w:t>th</w:t>
            </w:r>
            <w:r w:rsidRPr="002618D8">
              <w:rPr>
                <w:rFonts w:ascii="Calibri" w:eastAsia="Times New Roman" w:hAnsi="Calibri" w:cs="Calibri"/>
                <w:b/>
                <w:bCs/>
                <w:color w:val="352F25"/>
                <w:sz w:val="32"/>
                <w:szCs w:val="32"/>
                <w:lang w:val="en-US" w:eastAsia="en-GB"/>
              </w:rPr>
              <w:t xml:space="preserve"> March 2023 – Longden Village Hall 7pm</w:t>
            </w:r>
            <w:r w:rsidRPr="002618D8">
              <w:rPr>
                <w:rFonts w:ascii="Calibri" w:eastAsia="Times New Roman" w:hAnsi="Calibri" w:cs="Calibri"/>
                <w:b/>
                <w:bCs/>
                <w:color w:val="352F25"/>
                <w:sz w:val="32"/>
                <w:szCs w:val="32"/>
                <w:lang w:eastAsia="en-GB"/>
              </w:rPr>
              <w:t> </w:t>
            </w:r>
          </w:p>
          <w:p w14:paraId="7C55AA26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52F25"/>
                <w:sz w:val="24"/>
                <w:szCs w:val="24"/>
                <w:lang w:eastAsia="en-GB"/>
              </w:rPr>
            </w:pPr>
          </w:p>
          <w:p w14:paraId="2DD42D6B" w14:textId="7D6D7953" w:rsidR="002618D8" w:rsidRDefault="002618D8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​​Residents of Longden Parish (including Annscroft, Hook-A-Gate, Longden, Longden Common, Lower Common, Exford Green, Lyth Bank and The Oaks) are warmly invited to attend the Annual Parish Meeting​.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eastAsia="en-GB"/>
              </w:rPr>
              <w:t> </w:t>
            </w:r>
          </w:p>
          <w:p w14:paraId="6BD4595D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D4436"/>
                <w:sz w:val="24"/>
                <w:szCs w:val="24"/>
                <w:lang w:eastAsia="en-GB"/>
              </w:rPr>
            </w:pPr>
          </w:p>
          <w:p w14:paraId="3FDF1D70" w14:textId="4C753A7F" w:rsidR="002618D8" w:rsidRPr="002618D8" w:rsidRDefault="002618D8" w:rsidP="002618D8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Cambria" w:eastAsia="Times New Roman" w:hAnsi="Cambria" w:cs="Times New Roman"/>
                <w:color w:val="4D4436"/>
                <w:lang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​​Police presentation on speeding and security and a chance to claim a </w:t>
            </w:r>
            <w:r w:rsidRPr="002618D8">
              <w:rPr>
                <w:rFonts w:ascii="Cambria" w:eastAsia="Times New Roman" w:hAnsi="Cambria" w:cs="Times New Roman"/>
                <w:b/>
                <w:bCs/>
                <w:color w:val="4D4436"/>
                <w:sz w:val="20"/>
                <w:szCs w:val="20"/>
                <w:lang w:val="en-US" w:eastAsia="en-GB"/>
              </w:rPr>
              <w:t>FREE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 </w:t>
            </w:r>
            <w:r w:rsidRPr="002618D8">
              <w:rPr>
                <w:rFonts w:ascii="Cambria" w:eastAsia="Times New Roman" w:hAnsi="Cambria" w:cs="Times New Roman"/>
                <w:b/>
                <w:bCs/>
                <w:color w:val="4D4436"/>
                <w:sz w:val="20"/>
                <w:szCs w:val="20"/>
                <w:lang w:val="en-US" w:eastAsia="en-GB"/>
              </w:rPr>
              <w:t>SmartWater marking kit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 if you have not already received one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eastAsia="en-GB"/>
              </w:rPr>
              <w:t> </w:t>
            </w:r>
            <w:r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eastAsia="en-GB"/>
              </w:rPr>
              <w:t>for your property</w:t>
            </w:r>
          </w:p>
          <w:p w14:paraId="485201C3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lang w:eastAsia="en-GB"/>
              </w:rPr>
            </w:pPr>
          </w:p>
          <w:p w14:paraId="6D793B09" w14:textId="0D1A77B3" w:rsidR="002618D8" w:rsidRPr="002618D8" w:rsidRDefault="002618D8" w:rsidP="002618D8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​Neighbourhood Planning presentation and opportunity to join a steering group to create </w:t>
            </w:r>
            <w:r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a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 N</w:t>
            </w:r>
            <w:r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eighbourhood 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P</w:t>
            </w:r>
            <w:r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lan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 xml:space="preserve"> for Longden Parish </w:t>
            </w:r>
          </w:p>
          <w:p w14:paraId="4B6ECA0B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</w:p>
          <w:p w14:paraId="5EDAB0F1" w14:textId="75F634F4" w:rsidR="002618D8" w:rsidRPr="009C3480" w:rsidRDefault="002618D8" w:rsidP="002618D8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​Meet your Parish Councillors and find out what they do</w:t>
            </w:r>
            <w:r w:rsidR="009C3480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;</w:t>
            </w:r>
          </w:p>
          <w:p w14:paraId="015A6E07" w14:textId="77777777" w:rsidR="009C3480" w:rsidRPr="002618D8" w:rsidRDefault="009C3480" w:rsidP="009C3480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</w:p>
          <w:p w14:paraId="1D224DD5" w14:textId="3DBAD441" w:rsidR="002618D8" w:rsidRPr="009C3480" w:rsidRDefault="002618D8" w:rsidP="009C3480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  <w:r w:rsidRPr="009C3480">
              <w:rPr>
                <w:rFonts w:ascii="Cambria" w:eastAsia="Times New Roman" w:hAnsi="Cambria" w:cs="Times New Roman"/>
                <w:color w:val="4D4436"/>
                <w:lang w:val="en-US" w:eastAsia="en-GB"/>
              </w:rPr>
              <w:t>Open Forum to discuss any matters of interest to the residents</w:t>
            </w:r>
          </w:p>
          <w:p w14:paraId="57D2824F" w14:textId="77777777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</w:p>
          <w:p w14:paraId="062FABFE" w14:textId="77777777" w:rsidR="002618D8" w:rsidRPr="002618D8" w:rsidRDefault="002618D8" w:rsidP="002618D8">
            <w:pPr>
              <w:numPr>
                <w:ilvl w:val="0"/>
                <w:numId w:val="1"/>
              </w:numPr>
              <w:spacing w:after="0" w:line="240" w:lineRule="auto"/>
              <w:ind w:firstLine="0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  <w:r w:rsidRPr="002618D8">
              <w:rPr>
                <w:rFonts w:ascii="Cambria" w:eastAsia="Times New Roman" w:hAnsi="Cambria" w:cs="Times New Roman"/>
                <w:b/>
                <w:bCs/>
                <w:color w:val="4D4436"/>
                <w:sz w:val="20"/>
                <w:szCs w:val="20"/>
                <w:lang w:val="en-US" w:eastAsia="en-GB"/>
              </w:rPr>
              <w:t>​Refreshments available</w:t>
            </w:r>
          </w:p>
          <w:p w14:paraId="06C30451" w14:textId="211D9025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Cambria" w:eastAsia="Times New Roman" w:hAnsi="Cambria" w:cs="Times New Roman"/>
                <w:color w:val="4D4436"/>
                <w:lang w:val="en-US" w:eastAsia="en-GB"/>
              </w:rPr>
            </w:pPr>
            <w:r w:rsidRPr="002618D8">
              <w:rPr>
                <w:rFonts w:ascii="Cambria" w:eastAsia="Times New Roman" w:hAnsi="Cambria" w:cs="Times New Roman"/>
                <w:b/>
                <w:bCs/>
                <w:color w:val="4D4436"/>
                <w:sz w:val="20"/>
                <w:szCs w:val="20"/>
                <w:lang w:val="en-US" w:eastAsia="en-GB"/>
              </w:rPr>
              <w:t xml:space="preserve"> </w:t>
            </w:r>
            <w:r w:rsidRPr="002618D8">
              <w:rPr>
                <w:rFonts w:ascii="Cambria" w:eastAsia="Times New Roman" w:hAnsi="Cambria" w:cs="Times New Roman"/>
                <w:color w:val="4D4436"/>
                <w:sz w:val="20"/>
                <w:szCs w:val="20"/>
                <w:lang w:val="en-US" w:eastAsia="en-GB"/>
              </w:rPr>
              <w:t> </w:t>
            </w:r>
          </w:p>
          <w:p w14:paraId="6778B82F" w14:textId="2C8490C2" w:rsidR="002618D8" w:rsidRPr="002618D8" w:rsidRDefault="002618D8" w:rsidP="002618D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4D4436"/>
                <w:sz w:val="24"/>
                <w:szCs w:val="24"/>
                <w:lang w:val="en-US" w:eastAsia="en-GB"/>
              </w:rPr>
            </w:pPr>
          </w:p>
        </w:tc>
      </w:tr>
    </w:tbl>
    <w:p w14:paraId="4DB8F8D6" w14:textId="7B7E0AA7" w:rsidR="00CF2ED3" w:rsidRDefault="00CF2ED3"/>
    <w:p w14:paraId="74B2295B" w14:textId="77777777" w:rsidR="002618D8" w:rsidRPr="002618D8" w:rsidRDefault="002618D8" w:rsidP="002618D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D4436"/>
          <w:sz w:val="24"/>
          <w:szCs w:val="24"/>
          <w:lang w:val="en-US" w:eastAsia="en-GB"/>
        </w:rPr>
      </w:pPr>
      <w:r w:rsidRPr="002618D8">
        <w:rPr>
          <w:rFonts w:ascii="Cambria" w:eastAsia="Times New Roman" w:hAnsi="Cambria" w:cs="Times New Roman"/>
          <w:b/>
          <w:bCs/>
          <w:color w:val="4D4436"/>
          <w:sz w:val="20"/>
          <w:szCs w:val="20"/>
          <w:lang w:val="en-US" w:eastAsia="en-GB"/>
        </w:rPr>
        <w:t xml:space="preserve">Paul Carter, </w:t>
      </w:r>
      <w:r w:rsidRPr="002618D8">
        <w:rPr>
          <w:rFonts w:ascii="Cambria" w:eastAsia="Times New Roman" w:hAnsi="Cambria" w:cs="Times New Roman"/>
          <w:color w:val="4D4436"/>
          <w:sz w:val="20"/>
          <w:szCs w:val="20"/>
          <w:lang w:val="en-US" w:eastAsia="en-GB"/>
        </w:rPr>
        <w:t> </w:t>
      </w:r>
    </w:p>
    <w:p w14:paraId="2D6B9FA8" w14:textId="7947C344" w:rsidR="002618D8" w:rsidRDefault="002618D8" w:rsidP="002618D8">
      <w:r w:rsidRPr="002618D8">
        <w:rPr>
          <w:rFonts w:ascii="Cambria" w:eastAsia="Times New Roman" w:hAnsi="Cambria" w:cs="Times New Roman"/>
          <w:b/>
          <w:bCs/>
          <w:color w:val="4D4436"/>
          <w:sz w:val="20"/>
          <w:szCs w:val="20"/>
          <w:lang w:val="en-US" w:eastAsia="en-GB"/>
        </w:rPr>
        <w:t>Chair of Longden Parish Council</w:t>
      </w:r>
      <w:r w:rsidRPr="002618D8">
        <w:rPr>
          <w:rFonts w:ascii="Cambria" w:eastAsia="Times New Roman" w:hAnsi="Cambria" w:cs="Times New Roman"/>
          <w:color w:val="4D4436"/>
          <w:sz w:val="20"/>
          <w:szCs w:val="20"/>
          <w:lang w:val="en-US" w:eastAsia="en-GB"/>
        </w:rPr>
        <w:t> </w:t>
      </w:r>
      <w:r w:rsidR="00394C88">
        <w:rPr>
          <w:rFonts w:ascii="Cambria" w:eastAsia="Times New Roman" w:hAnsi="Cambria" w:cs="Times New Roman"/>
          <w:color w:val="4D4436"/>
          <w:sz w:val="20"/>
          <w:szCs w:val="20"/>
          <w:lang w:val="en-US" w:eastAsia="en-GB"/>
        </w:rPr>
        <w:tab/>
      </w:r>
      <w:r w:rsidR="00394C88">
        <w:rPr>
          <w:rFonts w:ascii="Cambria" w:eastAsia="Times New Roman" w:hAnsi="Cambria" w:cs="Times New Roman"/>
          <w:color w:val="4D4436"/>
          <w:sz w:val="20"/>
          <w:szCs w:val="20"/>
          <w:lang w:val="en-US" w:eastAsia="en-GB"/>
        </w:rPr>
        <w:tab/>
      </w:r>
      <w:r w:rsidR="005549FA">
        <w:rPr>
          <w:rFonts w:ascii="Cambria" w:eastAsia="Times New Roman" w:hAnsi="Cambria" w:cs="Times New Roman"/>
          <w:color w:val="4D4436"/>
          <w:sz w:val="20"/>
          <w:szCs w:val="20"/>
          <w:lang w:val="en-US" w:eastAsia="en-GB"/>
        </w:rPr>
        <w:t>3 March 2023</w:t>
      </w:r>
    </w:p>
    <w:sectPr w:rsidR="00261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0710E2"/>
    <w:multiLevelType w:val="multilevel"/>
    <w:tmpl w:val="D040D12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num w:numId="1" w16cid:durableId="158664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8D8"/>
    <w:rsid w:val="002618D8"/>
    <w:rsid w:val="00394C88"/>
    <w:rsid w:val="00426633"/>
    <w:rsid w:val="00544399"/>
    <w:rsid w:val="005549FA"/>
    <w:rsid w:val="007358AF"/>
    <w:rsid w:val="009C3480"/>
    <w:rsid w:val="00A62BA2"/>
    <w:rsid w:val="00B31505"/>
    <w:rsid w:val="00BF0F9B"/>
    <w:rsid w:val="00CF2ED3"/>
    <w:rsid w:val="00EA14B1"/>
    <w:rsid w:val="19FCFC8D"/>
    <w:rsid w:val="31BE37B2"/>
    <w:rsid w:val="39892439"/>
    <w:rsid w:val="5712D73A"/>
    <w:rsid w:val="59568D9F"/>
    <w:rsid w:val="5FCDE413"/>
    <w:rsid w:val="6EECEAEB"/>
    <w:rsid w:val="7CF3B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DA25D"/>
  <w15:chartTrackingRefBased/>
  <w15:docId w15:val="{B08B4D2C-7B2B-4FD9-81B3-80D46EA9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13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3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9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57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24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65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38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05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09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82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0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Higgins</dc:creator>
  <cp:keywords/>
  <dc:description/>
  <cp:lastModifiedBy>Caroline Higgins</cp:lastModifiedBy>
  <cp:revision>12</cp:revision>
  <cp:lastPrinted>2023-03-03T15:54:00Z</cp:lastPrinted>
  <dcterms:created xsi:type="dcterms:W3CDTF">2023-03-03T15:39:00Z</dcterms:created>
  <dcterms:modified xsi:type="dcterms:W3CDTF">2023-03-10T11:02:00Z</dcterms:modified>
</cp:coreProperties>
</file>