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65415768" w:rsidR="00202E2D" w:rsidRPr="00B14B70" w:rsidRDefault="00E053E1" w:rsidP="003071A4">
      <w:pPr>
        <w:pStyle w:val="Title"/>
      </w:pPr>
      <w:r w:rsidRPr="009F1AF9">
        <w:br w:type="page"/>
      </w:r>
      <w:r w:rsidR="00F6790D" w:rsidRPr="00B14B70">
        <w:lastRenderedPageBreak/>
        <w:t>LONGDEN PARISH COUNCIL</w:t>
      </w:r>
      <w:r w:rsidR="005F5FB8" w:rsidRPr="00B14B70">
        <w:t xml:space="preserve"> FINANCIAL REGULATIONS</w:t>
      </w:r>
      <w:r w:rsidR="00F6790D" w:rsidRPr="00B14B70">
        <w:t xml:space="preserve"> </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6903A56"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3071A4">
        <w:rPr>
          <w:rFonts w:ascii="Arial" w:hAnsi="Arial" w:cs="Arial"/>
        </w:rPr>
        <w:t>4</w:t>
      </w:r>
      <w:r w:rsidR="003071A4" w:rsidRPr="003071A4">
        <w:rPr>
          <w:rFonts w:ascii="Arial" w:hAnsi="Arial" w:cs="Arial"/>
          <w:vertAlign w:val="superscript"/>
        </w:rPr>
        <w:t>th</w:t>
      </w:r>
      <w:r w:rsidR="003071A4">
        <w:rPr>
          <w:rFonts w:ascii="Arial" w:hAnsi="Arial" w:cs="Arial"/>
        </w:rPr>
        <w:t xml:space="preserve"> June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proofErr w:type="gramStart"/>
      <w:r w:rsidRPr="009F1AF9">
        <w:rPr>
          <w:rFonts w:ascii="Arial" w:hAnsi="Arial" w:cs="Arial"/>
        </w:rPr>
        <w:t>];</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 [</w:t>
      </w:r>
      <w:r w:rsidRPr="00E20D03">
        <w:rPr>
          <w:rFonts w:ascii="Arial" w:hAnsi="Arial" w:cs="Arial"/>
          <w:strike/>
        </w:rPr>
        <w:t>with the 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 [</w:t>
      </w:r>
      <w:r w:rsidRPr="00E20D03">
        <w:rPr>
          <w:rFonts w:ascii="Arial" w:hAnsi="Arial" w:cs="Arial"/>
          <w:strike/>
        </w:rPr>
        <w:t>with the RFO</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E66EB4">
        <w:rPr>
          <w:rFonts w:ascii="Arial" w:hAnsi="Arial" w:cs="Arial"/>
          <w:strike/>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w:t>
      </w:r>
      <w:r w:rsidR="0007172F" w:rsidRPr="00FF0A06">
        <w:rPr>
          <w:rFonts w:ascii="Arial" w:hAnsi="Arial" w:cs="Arial"/>
          <w:b/>
          <w:bCs/>
          <w:strike/>
        </w:rPr>
        <w:t>)/budget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56C9FE3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w:t>
      </w:r>
      <w:r w:rsidR="00FF0A06">
        <w:rPr>
          <w:rFonts w:ascii="Arial" w:eastAsia="Calibri" w:hAnsi="Arial" w:cs="Arial"/>
        </w:rPr>
        <w:t>November</w:t>
      </w:r>
      <w:r w:rsidRPr="009F1AF9">
        <w:rPr>
          <w:rFonts w:ascii="Arial" w:eastAsia="Calibri" w:hAnsi="Arial" w:cs="Arial"/>
        </w:rPr>
        <w:t>] each year, the RFO shall prepare a draft budget with detailed estimates of all [receipts and payments/</w:t>
      </w:r>
      <w:r w:rsidRPr="005B6E40">
        <w:rPr>
          <w:rFonts w:ascii="Arial" w:eastAsia="Calibri" w:hAnsi="Arial" w:cs="Arial"/>
          <w:strike/>
        </w:rPr>
        <w:t>income and expenditure</w:t>
      </w:r>
      <w:r w:rsidRPr="009F1AF9">
        <w:rPr>
          <w:rFonts w:ascii="Arial" w:eastAsia="Calibri" w:hAnsi="Arial" w:cs="Arial"/>
        </w:rPr>
        <w:t xml:space="preserve">] for the following financial year {along with a forecast for the following </w:t>
      </w:r>
      <w:r w:rsidRPr="00EE71F6">
        <w:rPr>
          <w:rFonts w:ascii="Arial" w:eastAsia="Calibri" w:hAnsi="Arial" w:cs="Arial"/>
        </w:rPr>
        <w:t>[three</w:t>
      </w:r>
      <w:r w:rsidRPr="009F1AF9">
        <w:rPr>
          <w:rFonts w:ascii="Arial" w:eastAsia="Calibri" w:hAnsi="Arial" w:cs="Arial"/>
        </w:rPr>
        <w:t xml:space="preserve"> financial year</w:t>
      </w:r>
      <w:r w:rsidRPr="00EE71F6">
        <w:rPr>
          <w:rFonts w:ascii="Arial" w:eastAsia="Calibri" w:hAnsi="Arial" w:cs="Arial"/>
        </w:rPr>
        <w:t>s</w:t>
      </w:r>
      <w:r w:rsidRPr="009F1AF9">
        <w:rPr>
          <w:rFonts w:ascii="Arial" w:eastAsia="Calibri" w:hAnsi="Arial" w:cs="Arial"/>
        </w:rPr>
        <w:t>]},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 and [three-year] forecast, the council shall determine its [council tax (England)/</w:t>
      </w:r>
      <w:r w:rsidRPr="006832A9">
        <w:rPr>
          <w:rFonts w:ascii="Arial" w:eastAsia="Calibri" w:hAnsi="Arial" w:cs="Arial"/>
          <w:strike/>
        </w:rPr>
        <w:t>budget (Wales</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w:t>
      </w:r>
      <w:r w:rsidR="008A6C88" w:rsidRPr="00626370">
        <w:rPr>
          <w:rFonts w:ascii="Arial" w:hAnsi="Arial" w:cs="Arial"/>
        </w:rPr>
        <w:t>or relevant committee</w:t>
      </w:r>
      <w:r w:rsidR="008A6C88" w:rsidRPr="009F1AF9">
        <w:rPr>
          <w:rFonts w:ascii="Arial" w:hAnsi="Arial" w:cs="Arial"/>
        </w:rPr>
        <w:t>}</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w:t>
      </w:r>
      <w:r w:rsidR="6ECDBF08" w:rsidRPr="009F77AD">
        <w:rPr>
          <w:rFonts w:ascii="Arial" w:eastAsia="Arial" w:hAnsi="Arial" w:cs="Arial"/>
          <w:b/>
          <w:bCs/>
        </w:rPr>
        <w:t>The Procurement Act 2023 and The Procurement Regulations 2024</w:t>
      </w:r>
      <w:r w:rsidR="6ECDBF08" w:rsidRPr="686E1109">
        <w:rPr>
          <w:rFonts w:ascii="Arial" w:eastAsia="Arial" w:hAnsi="Arial" w:cs="Arial"/>
          <w:b/>
          <w:bCs/>
        </w:rPr>
        <w:t xml:space="preserve">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0009603C">
        <w:rPr>
          <w:rFonts w:ascii="Arial" w:hAnsi="Arial" w:cs="Arial"/>
          <w:strike/>
        </w:rPr>
        <w:t>or RFO</w:t>
      </w:r>
      <w:r w:rsidR="00CA1584" w:rsidRPr="4C80E3E9">
        <w:rPr>
          <w:rFonts w:ascii="Arial" w:hAnsi="Arial" w:cs="Arial"/>
        </w:rPr>
        <w:t>]</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0009603C">
        <w:rPr>
          <w:rFonts w:ascii="Arial" w:hAnsi="Arial" w:cs="Arial"/>
          <w:strike/>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5AB77A0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w:t>
      </w:r>
      <w:r w:rsidR="00A75814">
        <w:rPr>
          <w:rFonts w:ascii="Arial" w:hAnsi="Arial" w:cs="Arial"/>
        </w:rPr>
        <w:t>1</w:t>
      </w:r>
      <w:r w:rsidRPr="009F1AF9">
        <w:rPr>
          <w:rFonts w:ascii="Arial" w:hAnsi="Arial" w:cs="Arial"/>
        </w:rPr>
        <w:t>,000] excluding VAT.</w:t>
      </w:r>
    </w:p>
    <w:p w14:paraId="3DDA5177" w14:textId="77777777" w:rsidR="00D22E75" w:rsidRPr="00DE0F2A" w:rsidRDefault="00D22E75" w:rsidP="009F1AF9">
      <w:pPr>
        <w:pStyle w:val="ListParagraph"/>
        <w:numPr>
          <w:ilvl w:val="0"/>
          <w:numId w:val="33"/>
        </w:numPr>
        <w:spacing w:after="120"/>
        <w:contextualSpacing w:val="0"/>
        <w:rPr>
          <w:rFonts w:ascii="Arial" w:hAnsi="Arial" w:cs="Arial"/>
          <w:strike/>
        </w:rPr>
      </w:pPr>
      <w:r w:rsidRPr="00DE0F2A">
        <w:rPr>
          <w:rFonts w:ascii="Arial" w:hAnsi="Arial" w:cs="Arial"/>
          <w:strike/>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276B1B74"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DE0F2A">
        <w:rPr>
          <w:rFonts w:ascii="Arial" w:hAnsi="Arial" w:cs="Arial"/>
        </w:rPr>
        <w:t>1</w:t>
      </w:r>
      <w:r w:rsidRPr="009F1AF9">
        <w:rPr>
          <w:rFonts w:ascii="Arial" w:hAnsi="Arial" w:cs="Arial"/>
        </w:rPr>
        <w:t>,000</w:t>
      </w:r>
      <w:proofErr w:type="gramStart"/>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F00839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w:t>
      </w:r>
      <w:r w:rsidR="001966AE">
        <w:rPr>
          <w:rFonts w:ascii="Arial" w:hAnsi="Arial" w:cs="Arial"/>
        </w:rPr>
        <w:t>50</w:t>
      </w:r>
      <w:r w:rsidRPr="4C80E3E9">
        <w:rPr>
          <w:rFonts w:ascii="Arial" w:hAnsi="Arial" w:cs="Arial"/>
        </w:rPr>
        <w:t>0] excluding VAT} unless a formal contract is to be prepared or an official order would be inappropriate. Copies of orders shall be retained, along with evidence of receipt of goods.</w:t>
      </w:r>
      <w:r w:rsidR="00E91D7A">
        <w:rPr>
          <w:rFonts w:ascii="Arial" w:hAnsi="Arial" w:cs="Arial"/>
        </w:rPr>
        <w:t xml:space="preserve"> </w:t>
      </w:r>
      <w:r w:rsidR="00E91D7A" w:rsidRPr="00E91D7A">
        <w:rPr>
          <w:rFonts w:ascii="Arial" w:hAnsi="Arial" w:cs="Arial"/>
          <w:i/>
          <w:iCs/>
        </w:rPr>
        <w:t xml:space="preserve">An email from the Clerk shall constitute an official order if sufficient detail on price and specifications </w:t>
      </w:r>
      <w:proofErr w:type="gramStart"/>
      <w:r w:rsidR="00E91D7A" w:rsidRPr="00E91D7A">
        <w:rPr>
          <w:rFonts w:ascii="Arial" w:hAnsi="Arial" w:cs="Arial"/>
          <w:i/>
          <w:iCs/>
        </w:rPr>
        <w:t>are</w:t>
      </w:r>
      <w:proofErr w:type="gramEnd"/>
      <w:r w:rsidR="00E91D7A" w:rsidRPr="00E91D7A">
        <w:rPr>
          <w:rFonts w:ascii="Arial" w:hAnsi="Arial" w:cs="Arial"/>
          <w:i/>
          <w:iCs/>
        </w:rPr>
        <w:t xml:space="preserve"> included</w:t>
      </w:r>
      <w:r w:rsidR="00E91D7A">
        <w:rPr>
          <w:rFonts w:ascii="Arial" w:hAnsi="Arial" w:cs="Arial"/>
          <w:i/>
          <w:iCs/>
        </w:rPr>
        <w:t>.</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7CDAC03"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resolved to bank with [</w:t>
      </w:r>
      <w:proofErr w:type="gramStart"/>
      <w:r w:rsidR="00373E4C">
        <w:rPr>
          <w:rFonts w:ascii="Arial" w:hAnsi="Arial" w:cs="Arial"/>
        </w:rPr>
        <w:t>Lloyds</w:t>
      </w:r>
      <w:proofErr w:type="gramEnd"/>
      <w:r w:rsidR="00D91001" w:rsidRPr="009F1AF9">
        <w:rPr>
          <w:rFonts w:ascii="Arial" w:hAnsi="Arial" w:cs="Arial"/>
        </w:rPr>
        <w:t xml:space="preserv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w:t>
      </w:r>
      <w:r w:rsidR="00186AAD" w:rsidRPr="009F1AF9">
        <w:rPr>
          <w:rFonts w:ascii="Arial" w:hAnsi="Arial" w:cs="Arial"/>
        </w:rPr>
        <w:lastRenderedPageBreak/>
        <w:t>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w:t>
      </w:r>
      <w:proofErr w:type="gramStart"/>
      <w:r w:rsidR="00C00FB5" w:rsidRPr="009F1AF9">
        <w:rPr>
          <w:rFonts w:ascii="Arial" w:hAnsi="Arial" w:cs="Arial"/>
        </w:rPr>
        <w:t>each and every</w:t>
      </w:r>
      <w:proofErr w:type="gramEnd"/>
      <w:r w:rsidR="00C00FB5" w:rsidRPr="009F1AF9">
        <w:rPr>
          <w:rFonts w:ascii="Arial" w:hAnsi="Arial" w:cs="Arial"/>
        </w:rPr>
        <w:t xml:space="preserve">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C612B">
        <w:rPr>
          <w:rFonts w:ascii="Arial" w:hAnsi="Arial" w:cs="Arial"/>
          <w:strike/>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[two of] the Clerk and </w:t>
      </w:r>
      <w:r w:rsidRPr="0069084E">
        <w:rPr>
          <w:rFonts w:ascii="Arial" w:hAnsi="Arial" w:cs="Arial"/>
          <w:strike/>
        </w:rPr>
        <w:t>[the RFO</w:t>
      </w:r>
      <w:r w:rsidRPr="009F1AF9">
        <w:rPr>
          <w:rFonts w:ascii="Arial" w:hAnsi="Arial" w:cs="Arial"/>
        </w:rPr>
        <w:t>]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585702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proofErr w:type="gramStart"/>
      <w:r w:rsidRPr="009F1AF9">
        <w:rPr>
          <w:rFonts w:ascii="Arial" w:hAnsi="Arial" w:cs="Arial"/>
        </w:rPr>
        <w:t>members</w:t>
      </w:r>
      <w:r w:rsidR="00FE00C6" w:rsidRPr="009F1AF9">
        <w:rPr>
          <w:rFonts w:ascii="Arial" w:hAnsi="Arial" w:cs="Arial"/>
        </w:rPr>
        <w:t>]</w:t>
      </w:r>
      <w:r w:rsidR="00C35108" w:rsidRPr="009F1AF9">
        <w:rPr>
          <w:rFonts w:ascii="Arial" w:hAnsi="Arial" w:cs="Arial"/>
        </w:rPr>
        <w:t>{</w:t>
      </w:r>
      <w:proofErr w:type="gramEnd"/>
      <w:r w:rsidRPr="006B6D06">
        <w:rPr>
          <w:rFonts w:ascii="Arial" w:hAnsi="Arial" w:cs="Arial"/>
          <w:strike/>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w:t>
      </w:r>
      <w:r w:rsidRPr="0073119E">
        <w:rPr>
          <w:rFonts w:ascii="Arial" w:hAnsi="Arial" w:cs="Arial"/>
          <w:strike/>
        </w:rPr>
        <w:t>{under any circumstances.} OR</w:t>
      </w:r>
      <w:r w:rsidRPr="009F1AF9">
        <w:rPr>
          <w:rFonts w:ascii="Arial" w:hAnsi="Arial" w:cs="Arial"/>
        </w:rPr>
        <w:t xml:space="preserve">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6F6140" w:rsidRDefault="007A73BA" w:rsidP="009F1AF9">
      <w:pPr>
        <w:pStyle w:val="ListParagraph"/>
        <w:numPr>
          <w:ilvl w:val="1"/>
          <w:numId w:val="21"/>
        </w:numPr>
        <w:spacing w:after="120"/>
        <w:ind w:left="720"/>
        <w:contextualSpacing w:val="0"/>
        <w:rPr>
          <w:rFonts w:ascii="Arial" w:hAnsi="Arial" w:cs="Arial"/>
          <w:strike/>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6F6140">
        <w:rPr>
          <w:rFonts w:ascii="Arial" w:hAnsi="Arial" w:cs="Arial"/>
          <w:b/>
          <w:strike/>
        </w:rPr>
        <w:t xml:space="preserve">OR </w:t>
      </w:r>
      <w:r w:rsidR="009E68C5" w:rsidRPr="006F6140">
        <w:rPr>
          <w:rFonts w:ascii="Arial" w:hAnsi="Arial" w:cs="Arial"/>
          <w:strike/>
        </w:rPr>
        <w:t xml:space="preserve"> </w:t>
      </w:r>
      <w:r w:rsidR="00D55388" w:rsidRPr="006F6140">
        <w:rPr>
          <w:rFonts w:ascii="Arial" w:hAnsi="Arial" w:cs="Arial"/>
          <w:strike/>
        </w:rPr>
        <w:t>{</w:t>
      </w:r>
      <w:proofErr w:type="gramEnd"/>
      <w:r w:rsidR="009E68C5" w:rsidRPr="006F6140">
        <w:rPr>
          <w:rFonts w:ascii="Arial" w:hAnsi="Arial" w:cs="Arial"/>
          <w:strike/>
        </w:rPr>
        <w:t xml:space="preserve">The RFO </w:t>
      </w:r>
      <w:r w:rsidR="00412BE2" w:rsidRPr="006F6140">
        <w:rPr>
          <w:rFonts w:ascii="Arial" w:hAnsi="Arial" w:cs="Arial"/>
          <w:strike/>
        </w:rPr>
        <w:t xml:space="preserve">shall maintain a petty cash </w:t>
      </w:r>
      <w:r w:rsidR="009A12DF" w:rsidRPr="006F6140">
        <w:rPr>
          <w:rFonts w:ascii="Arial" w:hAnsi="Arial" w:cs="Arial"/>
          <w:strike/>
        </w:rPr>
        <w:t>[</w:t>
      </w:r>
      <w:r w:rsidR="00412BE2" w:rsidRPr="006F6140">
        <w:rPr>
          <w:rFonts w:ascii="Arial" w:hAnsi="Arial" w:cs="Arial"/>
          <w:strike/>
        </w:rPr>
        <w:t>float</w:t>
      </w:r>
      <w:r w:rsidR="009A12DF" w:rsidRPr="006F6140">
        <w:rPr>
          <w:rFonts w:ascii="Arial" w:hAnsi="Arial" w:cs="Arial"/>
          <w:strike/>
        </w:rPr>
        <w:t>/</w:t>
      </w:r>
      <w:proofErr w:type="spellStart"/>
      <w:r w:rsidR="009A12DF" w:rsidRPr="006F6140">
        <w:rPr>
          <w:rFonts w:ascii="Arial" w:hAnsi="Arial" w:cs="Arial"/>
          <w:strike/>
        </w:rPr>
        <w:t>imprest</w:t>
      </w:r>
      <w:proofErr w:type="spellEnd"/>
      <w:r w:rsidR="009A12DF" w:rsidRPr="006F6140">
        <w:rPr>
          <w:rFonts w:ascii="Arial" w:hAnsi="Arial" w:cs="Arial"/>
          <w:strike/>
        </w:rPr>
        <w:t xml:space="preserve"> account]</w:t>
      </w:r>
      <w:r w:rsidR="00412BE2" w:rsidRPr="006F6140">
        <w:rPr>
          <w:rFonts w:ascii="Arial" w:hAnsi="Arial" w:cs="Arial"/>
          <w:strike/>
        </w:rPr>
        <w:t xml:space="preserve"> of [£</w:t>
      </w:r>
      <w:r w:rsidR="00D55388" w:rsidRPr="006F6140">
        <w:rPr>
          <w:rFonts w:ascii="Arial" w:hAnsi="Arial" w:cs="Arial"/>
          <w:strike/>
        </w:rPr>
        <w:t>2</w:t>
      </w:r>
      <w:r w:rsidR="00412BE2" w:rsidRPr="006F6140">
        <w:rPr>
          <w:rFonts w:ascii="Arial" w:hAnsi="Arial" w:cs="Arial"/>
          <w:strike/>
        </w:rPr>
        <w:t xml:space="preserve">50] </w:t>
      </w:r>
      <w:r w:rsidR="007F4983" w:rsidRPr="006F6140">
        <w:rPr>
          <w:rFonts w:ascii="Arial" w:hAnsi="Arial" w:cs="Arial"/>
          <w:strike/>
        </w:rPr>
        <w:t xml:space="preserve">and may provide petty cash to officers </w:t>
      </w:r>
      <w:r w:rsidR="00412BE2" w:rsidRPr="006F6140">
        <w:rPr>
          <w:rFonts w:ascii="Arial" w:hAnsi="Arial" w:cs="Arial"/>
          <w:strike/>
        </w:rPr>
        <w:t xml:space="preserve">for the purpose of defraying operational and other expenses. </w:t>
      </w:r>
      <w:r w:rsidR="009E68C5" w:rsidRPr="006F6140">
        <w:rPr>
          <w:rFonts w:ascii="Arial" w:hAnsi="Arial" w:cs="Arial"/>
          <w:strike/>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lastRenderedPageBreak/>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t>
      </w:r>
      <w:r w:rsidRPr="001C0763">
        <w:rPr>
          <w:rFonts w:ascii="Arial" w:hAnsi="Arial" w:cs="Arial"/>
          <w:strike/>
        </w:rPr>
        <w:t>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lastRenderedPageBreak/>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w:t>
      </w:r>
      <w:r w:rsidR="007B2106" w:rsidRPr="00E21F3A">
        <w:rPr>
          <w:rFonts w:ascii="Arial" w:hAnsi="Arial" w:cs="Arial"/>
          <w:strike/>
        </w:rPr>
        <w:t xml:space="preserve">that </w:t>
      </w:r>
      <w:r w:rsidR="007E6C3C" w:rsidRPr="00E21F3A">
        <w:rPr>
          <w:rFonts w:ascii="Arial" w:hAnsi="Arial" w:cs="Arial"/>
          <w:strike/>
        </w:rPr>
        <w:t xml:space="preserve">any VAT Return </w:t>
      </w:r>
      <w:r w:rsidR="001103F9" w:rsidRPr="00E21F3A">
        <w:rPr>
          <w:rFonts w:ascii="Arial" w:hAnsi="Arial" w:cs="Arial"/>
          <w:strike/>
        </w:rPr>
        <w:t>required is submitted fr</w:t>
      </w:r>
      <w:r w:rsidR="00EB5318" w:rsidRPr="00E21F3A">
        <w:rPr>
          <w:rFonts w:ascii="Arial" w:hAnsi="Arial" w:cs="Arial"/>
          <w:strike/>
        </w:rPr>
        <w:t>o</w:t>
      </w:r>
      <w:r w:rsidR="001103F9" w:rsidRPr="00E21F3A">
        <w:rPr>
          <w:rFonts w:ascii="Arial" w:hAnsi="Arial" w:cs="Arial"/>
          <w:strike/>
        </w:rPr>
        <w:t xml:space="preserve">m the software </w:t>
      </w:r>
      <w:r w:rsidR="000F6919" w:rsidRPr="00E21F3A">
        <w:rPr>
          <w:rFonts w:ascii="Arial" w:hAnsi="Arial" w:cs="Arial"/>
          <w:strike/>
        </w:rPr>
        <w:t>by the due date</w:t>
      </w:r>
      <w:r w:rsidRPr="00E21F3A">
        <w:rPr>
          <w:rFonts w:ascii="Arial" w:hAnsi="Arial" w:cs="Arial"/>
          <w:strike/>
        </w:rPr>
        <w:t>}</w:t>
      </w:r>
      <w:r w:rsidR="007E6C3C" w:rsidRPr="00E21F3A">
        <w:rPr>
          <w:rFonts w:ascii="Arial" w:hAnsi="Arial" w:cs="Arial"/>
          <w:strike/>
        </w:rPr>
        <w:t xml:space="preserve">. </w:t>
      </w:r>
      <w:r w:rsidR="002C6B5D" w:rsidRPr="00E21F3A">
        <w:rPr>
          <w:rFonts w:ascii="Arial" w:hAnsi="Arial" w:cs="Arial"/>
          <w:strike/>
        </w:rPr>
        <w:t>OR</w:t>
      </w:r>
      <w:r w:rsidR="002C6B5D" w:rsidRPr="009F1AF9">
        <w:rPr>
          <w:rFonts w:ascii="Arial" w:hAnsi="Arial" w:cs="Arial"/>
        </w:rPr>
        <w:t xml:space="preserve">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w:t>
      </w:r>
      <w:r w:rsidR="00AD62E1" w:rsidRPr="00E21F3A">
        <w:rPr>
          <w:rFonts w:ascii="Arial" w:hAnsi="Arial" w:cs="Arial"/>
          <w:strike/>
        </w:rPr>
        <w:t xml:space="preserve">quarterly where the claim exceeds </w:t>
      </w:r>
      <w:r w:rsidR="002C6B5D" w:rsidRPr="00E21F3A">
        <w:rPr>
          <w:rFonts w:ascii="Arial" w:hAnsi="Arial" w:cs="Arial"/>
          <w:strike/>
        </w:rPr>
        <w:t>[£100] and</w:t>
      </w:r>
      <w:r w:rsidR="002C6B5D" w:rsidRPr="009F1AF9">
        <w:rPr>
          <w:rFonts w:ascii="Arial" w:hAnsi="Arial" w:cs="Arial"/>
        </w:rPr>
        <w:t xml:space="preserve">}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w:t>
      </w:r>
      <w:r w:rsidRPr="009F1AF9">
        <w:rPr>
          <w:rFonts w:ascii="Arial" w:hAnsi="Arial" w:cs="Arial"/>
        </w:rPr>
        <w:lastRenderedPageBreak/>
        <w:t>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3071A4"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p w14:paraId="796092BF" w14:textId="77777777" w:rsidR="003071A4" w:rsidRDefault="003071A4" w:rsidP="003071A4">
      <w:pPr>
        <w:pStyle w:val="ListParagraph"/>
        <w:spacing w:after="120"/>
        <w:ind w:left="360"/>
        <w:contextualSpacing w:val="0"/>
        <w:rPr>
          <w:rFonts w:ascii="Arial" w:hAnsi="Arial" w:cs="Arial"/>
        </w:rPr>
      </w:pPr>
    </w:p>
    <w:p w14:paraId="183A7076" w14:textId="22D245FE" w:rsidR="003071A4" w:rsidRPr="009F77AD" w:rsidRDefault="009F77AD" w:rsidP="003071A4">
      <w:pPr>
        <w:pStyle w:val="ListParagraph"/>
        <w:spacing w:after="120"/>
        <w:ind w:left="360"/>
        <w:contextualSpacing w:val="0"/>
        <w:rPr>
          <w:rFonts w:ascii="Arial" w:hAnsi="Arial" w:cs="Arial"/>
          <w:bCs/>
          <w:i/>
          <w:iCs/>
        </w:rPr>
      </w:pPr>
      <w:r>
        <w:rPr>
          <w:rFonts w:ascii="Arial" w:hAnsi="Arial" w:cs="Arial"/>
          <w:i/>
          <w:iCs/>
        </w:rPr>
        <w:t>Date of next review – May 2026</w:t>
      </w:r>
    </w:p>
    <w:sectPr w:rsidR="003071A4" w:rsidRPr="009F77AD"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1243" w14:textId="77777777" w:rsidR="004A2728" w:rsidRDefault="004A2728" w:rsidP="00225AAB">
      <w:r>
        <w:separator/>
      </w:r>
    </w:p>
  </w:endnote>
  <w:endnote w:type="continuationSeparator" w:id="0">
    <w:p w14:paraId="4B1B0682" w14:textId="77777777" w:rsidR="004A2728" w:rsidRDefault="004A2728" w:rsidP="00225AAB">
      <w:r>
        <w:continuationSeparator/>
      </w:r>
    </w:p>
  </w:endnote>
  <w:endnote w:type="continuationNotice" w:id="1">
    <w:p w14:paraId="2646098B" w14:textId="77777777" w:rsidR="004A2728" w:rsidRDefault="004A2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8D76" w14:textId="77777777" w:rsidR="004A2728" w:rsidRDefault="004A2728" w:rsidP="00225AAB">
      <w:r>
        <w:separator/>
      </w:r>
    </w:p>
  </w:footnote>
  <w:footnote w:type="continuationSeparator" w:id="0">
    <w:p w14:paraId="23A44772" w14:textId="77777777" w:rsidR="004A2728" w:rsidRDefault="004A2728" w:rsidP="00225AAB">
      <w:r>
        <w:continuationSeparator/>
      </w:r>
    </w:p>
  </w:footnote>
  <w:footnote w:type="continuationNotice" w:id="1">
    <w:p w14:paraId="1F2B5716" w14:textId="77777777" w:rsidR="004A2728" w:rsidRDefault="004A2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03C"/>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66AE"/>
    <w:rsid w:val="001976FF"/>
    <w:rsid w:val="001A1E83"/>
    <w:rsid w:val="001A2806"/>
    <w:rsid w:val="001A43B9"/>
    <w:rsid w:val="001A4A24"/>
    <w:rsid w:val="001A711F"/>
    <w:rsid w:val="001B2E69"/>
    <w:rsid w:val="001B6977"/>
    <w:rsid w:val="001C0763"/>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98F"/>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18CA"/>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071A4"/>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3E4C"/>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A2728"/>
    <w:rsid w:val="004B0AAF"/>
    <w:rsid w:val="004B516E"/>
    <w:rsid w:val="004B6699"/>
    <w:rsid w:val="004B6C01"/>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6E40"/>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126EF"/>
    <w:rsid w:val="00623238"/>
    <w:rsid w:val="00626370"/>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32A9"/>
    <w:rsid w:val="0068436F"/>
    <w:rsid w:val="00685318"/>
    <w:rsid w:val="0069084E"/>
    <w:rsid w:val="00691701"/>
    <w:rsid w:val="00695034"/>
    <w:rsid w:val="00696580"/>
    <w:rsid w:val="006A2906"/>
    <w:rsid w:val="006A34AA"/>
    <w:rsid w:val="006A5FCA"/>
    <w:rsid w:val="006B0E13"/>
    <w:rsid w:val="006B3547"/>
    <w:rsid w:val="006B6D06"/>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140"/>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19E"/>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5A23"/>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022E"/>
    <w:rsid w:val="009B192B"/>
    <w:rsid w:val="009B2323"/>
    <w:rsid w:val="009B782B"/>
    <w:rsid w:val="009C02B8"/>
    <w:rsid w:val="009C1F16"/>
    <w:rsid w:val="009C3576"/>
    <w:rsid w:val="009C39DD"/>
    <w:rsid w:val="009C47AF"/>
    <w:rsid w:val="009C612B"/>
    <w:rsid w:val="009E2385"/>
    <w:rsid w:val="009E50BD"/>
    <w:rsid w:val="009E68C5"/>
    <w:rsid w:val="009F1AF9"/>
    <w:rsid w:val="009F243A"/>
    <w:rsid w:val="009F4F96"/>
    <w:rsid w:val="009F5332"/>
    <w:rsid w:val="009F54D1"/>
    <w:rsid w:val="009F5ED3"/>
    <w:rsid w:val="009F77AD"/>
    <w:rsid w:val="00A00AB5"/>
    <w:rsid w:val="00A00B9F"/>
    <w:rsid w:val="00A01D5A"/>
    <w:rsid w:val="00A025DD"/>
    <w:rsid w:val="00A04CB3"/>
    <w:rsid w:val="00A129DC"/>
    <w:rsid w:val="00A20B7A"/>
    <w:rsid w:val="00A23D0A"/>
    <w:rsid w:val="00A24047"/>
    <w:rsid w:val="00A334AE"/>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5814"/>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4B70"/>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1BB7"/>
    <w:rsid w:val="00C22194"/>
    <w:rsid w:val="00C22431"/>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43E0"/>
    <w:rsid w:val="00D44AEC"/>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0F2A"/>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0D03"/>
    <w:rsid w:val="00E21F3A"/>
    <w:rsid w:val="00E233C9"/>
    <w:rsid w:val="00E241FE"/>
    <w:rsid w:val="00E265AA"/>
    <w:rsid w:val="00E27ABE"/>
    <w:rsid w:val="00E43BB2"/>
    <w:rsid w:val="00E529E3"/>
    <w:rsid w:val="00E555B6"/>
    <w:rsid w:val="00E56B8C"/>
    <w:rsid w:val="00E56E3E"/>
    <w:rsid w:val="00E61709"/>
    <w:rsid w:val="00E6224B"/>
    <w:rsid w:val="00E636FA"/>
    <w:rsid w:val="00E65476"/>
    <w:rsid w:val="00E66EB4"/>
    <w:rsid w:val="00E67FD4"/>
    <w:rsid w:val="00E71629"/>
    <w:rsid w:val="00E73129"/>
    <w:rsid w:val="00E81E6D"/>
    <w:rsid w:val="00E848A4"/>
    <w:rsid w:val="00E8753F"/>
    <w:rsid w:val="00E91D7A"/>
    <w:rsid w:val="00EA3011"/>
    <w:rsid w:val="00EB1091"/>
    <w:rsid w:val="00EB204E"/>
    <w:rsid w:val="00EB5318"/>
    <w:rsid w:val="00EB6D64"/>
    <w:rsid w:val="00EC112B"/>
    <w:rsid w:val="00EC15CE"/>
    <w:rsid w:val="00EC20AB"/>
    <w:rsid w:val="00EC3BF8"/>
    <w:rsid w:val="00EC4E3C"/>
    <w:rsid w:val="00EC57C9"/>
    <w:rsid w:val="00EC6445"/>
    <w:rsid w:val="00ED2D52"/>
    <w:rsid w:val="00ED7CBE"/>
    <w:rsid w:val="00EE0AA0"/>
    <w:rsid w:val="00EE287D"/>
    <w:rsid w:val="00EE2C29"/>
    <w:rsid w:val="00EE5BEB"/>
    <w:rsid w:val="00EE71F6"/>
    <w:rsid w:val="00EE777D"/>
    <w:rsid w:val="00F012DD"/>
    <w:rsid w:val="00F0185A"/>
    <w:rsid w:val="00F04AC3"/>
    <w:rsid w:val="00F122DB"/>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1F61"/>
    <w:rsid w:val="00F4356F"/>
    <w:rsid w:val="00F4547C"/>
    <w:rsid w:val="00F50F98"/>
    <w:rsid w:val="00F52354"/>
    <w:rsid w:val="00F5350E"/>
    <w:rsid w:val="00F54A18"/>
    <w:rsid w:val="00F56EC7"/>
    <w:rsid w:val="00F63669"/>
    <w:rsid w:val="00F6790D"/>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1EA5"/>
    <w:rsid w:val="00FE4081"/>
    <w:rsid w:val="00FE4FDA"/>
    <w:rsid w:val="00FE6168"/>
    <w:rsid w:val="00FE7760"/>
    <w:rsid w:val="00FF0A06"/>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Title">
    <w:name w:val="Title"/>
    <w:basedOn w:val="Normal"/>
    <w:next w:val="Normal"/>
    <w:link w:val="TitleChar"/>
    <w:uiPriority w:val="10"/>
    <w:qFormat/>
    <w:rsid w:val="003071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1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7128</Words>
  <Characters>37188</Characters>
  <Application>Microsoft Office Word</Application>
  <DocSecurity>0</DocSecurity>
  <Lines>676</Lines>
  <Paragraphs>278</Paragraphs>
  <ScaleCrop>false</ScaleCrop>
  <Company/>
  <LinksUpToDate>false</LinksUpToDate>
  <CharactersWithSpaces>44203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Caroline Higgins</cp:lastModifiedBy>
  <cp:revision>3</cp:revision>
  <cp:lastPrinted>2024-04-25T09:10:00Z</cp:lastPrinted>
  <dcterms:created xsi:type="dcterms:W3CDTF">2025-06-10T15:53:00Z</dcterms:created>
  <dcterms:modified xsi:type="dcterms:W3CDTF">2026-02-17T15:13:00Z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