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7F445" w14:textId="77777777" w:rsidR="003D7627" w:rsidRPr="003D7627" w:rsidRDefault="003D7627" w:rsidP="003D7627">
      <w:pPr>
        <w:jc w:val="center"/>
        <w:rPr>
          <w:b/>
        </w:rPr>
      </w:pPr>
      <w:r w:rsidRPr="003D7627">
        <w:rPr>
          <w:b/>
        </w:rPr>
        <w:t>LONGDEN PARISH COUNCIL</w:t>
      </w:r>
    </w:p>
    <w:p w14:paraId="2847F446" w14:textId="654FB192" w:rsidR="003D7627" w:rsidRDefault="00217229" w:rsidP="003D7627">
      <w:pPr>
        <w:jc w:val="center"/>
        <w:rPr>
          <w:b/>
        </w:rPr>
      </w:pPr>
      <w:r>
        <w:rPr>
          <w:b/>
        </w:rPr>
        <w:t>HUMAN RESOURCES</w:t>
      </w:r>
      <w:r w:rsidR="00E71915">
        <w:rPr>
          <w:b/>
        </w:rPr>
        <w:t xml:space="preserve"> COMMITTEE</w:t>
      </w:r>
    </w:p>
    <w:p w14:paraId="2847F447" w14:textId="77777777" w:rsidR="00E71915" w:rsidRPr="003D7627" w:rsidRDefault="00E71915" w:rsidP="003D7627">
      <w:pPr>
        <w:jc w:val="center"/>
        <w:rPr>
          <w:b/>
        </w:rPr>
      </w:pPr>
      <w:r>
        <w:rPr>
          <w:b/>
        </w:rPr>
        <w:t>TERMS OF REFERENCE</w:t>
      </w:r>
    </w:p>
    <w:p w14:paraId="2847F448" w14:textId="77777777" w:rsidR="003D7627" w:rsidRDefault="003D7627" w:rsidP="003D7627"/>
    <w:p w14:paraId="2847F449" w14:textId="77777777" w:rsidR="003D7627" w:rsidRDefault="003D7627" w:rsidP="003D7627">
      <w:r>
        <w:t xml:space="preserve">Membership:    </w:t>
      </w:r>
      <w:r w:rsidR="00EC240E">
        <w:t xml:space="preserve"> </w:t>
      </w:r>
      <w:r w:rsidR="005971F1">
        <w:t>Three P</w:t>
      </w:r>
      <w:r>
        <w:t xml:space="preserve">arish Councillors including the Chairman </w:t>
      </w:r>
    </w:p>
    <w:p w14:paraId="2847F44A" w14:textId="77777777" w:rsidR="003D7627" w:rsidRDefault="003D7627" w:rsidP="003D7627">
      <w:r>
        <w:t xml:space="preserve">Quorum: </w:t>
      </w:r>
      <w:r>
        <w:tab/>
        <w:t xml:space="preserve">Three </w:t>
      </w:r>
      <w:r w:rsidR="00503CFF">
        <w:t>Parish</w:t>
      </w:r>
      <w:r>
        <w:t xml:space="preserve"> Councillors with voting powers.</w:t>
      </w:r>
    </w:p>
    <w:p w14:paraId="2847F44B" w14:textId="77777777" w:rsidR="003D7627" w:rsidRDefault="003D7627" w:rsidP="003D7627">
      <w:r>
        <w:t xml:space="preserve">Meetings: </w:t>
      </w:r>
      <w:r>
        <w:tab/>
      </w:r>
      <w:r w:rsidR="005971F1">
        <w:t>Annually or as required</w:t>
      </w:r>
    </w:p>
    <w:p w14:paraId="2847F44C" w14:textId="77777777" w:rsidR="003D7627" w:rsidRDefault="003D7627" w:rsidP="003D7627"/>
    <w:p w14:paraId="2847F44D" w14:textId="77777777" w:rsidR="003D7627" w:rsidRDefault="003D7627" w:rsidP="003D7627">
      <w:r>
        <w:t>Terms of Reference:</w:t>
      </w:r>
    </w:p>
    <w:p w14:paraId="2847F44E" w14:textId="77777777" w:rsidR="003D7627" w:rsidRDefault="003D7627" w:rsidP="003D7627">
      <w:r>
        <w:t>(</w:t>
      </w:r>
      <w:proofErr w:type="spellStart"/>
      <w:r>
        <w:t>i</w:t>
      </w:r>
      <w:proofErr w:type="spellEnd"/>
      <w:r>
        <w:t>)</w:t>
      </w:r>
      <w:r>
        <w:tab/>
        <w:t>To consider proposals for terms and conditions of employment and pay structures for                     Parish Clerk.</w:t>
      </w:r>
    </w:p>
    <w:p w14:paraId="2847F44F" w14:textId="77777777" w:rsidR="003D7627" w:rsidRDefault="003D7627" w:rsidP="003D7627">
      <w:r>
        <w:t>(ii)</w:t>
      </w:r>
      <w:r>
        <w:tab/>
        <w:t>To consider the appointment of the Parish Clerk / Responsible Financial Officer and make its recommendations to Council.</w:t>
      </w:r>
    </w:p>
    <w:p w14:paraId="2847F450" w14:textId="77777777" w:rsidR="003D7627" w:rsidRDefault="003D7627" w:rsidP="003D7627">
      <w:r>
        <w:t>(iii)</w:t>
      </w:r>
      <w:r>
        <w:tab/>
        <w:t>To ensure that the appropriate HR policies and procedures, reflecting best practice and conforming to employment law, are in place for the employee of the Council</w:t>
      </w:r>
    </w:p>
    <w:p w14:paraId="2847F451" w14:textId="77777777" w:rsidR="003D7627" w:rsidRDefault="003D7627" w:rsidP="003D7627">
      <w:r>
        <w:t>(iv)</w:t>
      </w:r>
      <w:r>
        <w:tab/>
        <w:t xml:space="preserve">To ensure that appropriate training and continual professional development programmes are in place for the Parish Clerk, and that these are underpinned by an appraisal scheme </w:t>
      </w:r>
    </w:p>
    <w:p w14:paraId="2847F452" w14:textId="77777777" w:rsidR="003D7627" w:rsidRDefault="003D7627" w:rsidP="003D7627">
      <w:r>
        <w:t>(v)</w:t>
      </w:r>
      <w:r>
        <w:tab/>
        <w:t>To consider and approve on behalf of the Council a Health and Safety policies and procedures for the staff.</w:t>
      </w:r>
    </w:p>
    <w:p w14:paraId="2847F453" w14:textId="77777777" w:rsidR="003D7627" w:rsidRDefault="003D7627" w:rsidP="003D7627">
      <w:r>
        <w:t>(vi)</w:t>
      </w:r>
      <w:r>
        <w:tab/>
        <w:t>To hear and determine on behalf of the Council any appeals by employees of the Council arising from any Appeals procedures available to the employees and make recommendation to Council.</w:t>
      </w:r>
    </w:p>
    <w:p w14:paraId="2847F454" w14:textId="77777777" w:rsidR="003D7627" w:rsidRDefault="003D7627" w:rsidP="003D7627">
      <w:r>
        <w:t>(vii)</w:t>
      </w:r>
      <w:r>
        <w:tab/>
        <w:t xml:space="preserve">To be responsible for </w:t>
      </w:r>
      <w:r w:rsidR="00A6064E">
        <w:t>recommendi</w:t>
      </w:r>
      <w:r>
        <w:t>ng the level of remuneration for all staff for which a budget has been provided and recommended to Council.</w:t>
      </w:r>
    </w:p>
    <w:p w14:paraId="2847F455" w14:textId="77777777" w:rsidR="003D7627" w:rsidRDefault="003D7627" w:rsidP="003D7627">
      <w:r>
        <w:t>(viii)</w:t>
      </w:r>
      <w:r>
        <w:tab/>
        <w:t>To consider any matters referred to the Committee by the Council.</w:t>
      </w:r>
    </w:p>
    <w:p w14:paraId="2847F456" w14:textId="77777777" w:rsidR="003D7627" w:rsidRDefault="003D7627" w:rsidP="003D7627">
      <w:r>
        <w:t>(ix)</w:t>
      </w:r>
      <w:r>
        <w:tab/>
        <w:t xml:space="preserve">To be responsible for any budget delegated to it by the Council </w:t>
      </w:r>
    </w:p>
    <w:p w14:paraId="2847F457" w14:textId="77777777" w:rsidR="003D7627" w:rsidRDefault="003D7627" w:rsidP="003D7627"/>
    <w:p w14:paraId="2847F458" w14:textId="77777777" w:rsidR="00A51844" w:rsidRDefault="005971F1">
      <w:r>
        <w:t>Adopted Octo</w:t>
      </w:r>
      <w:r w:rsidR="003D7627">
        <w:t>ber 2019</w:t>
      </w:r>
      <w:r w:rsidR="00837985">
        <w:tab/>
      </w:r>
      <w:r w:rsidR="00837985">
        <w:tab/>
      </w:r>
      <w:r w:rsidR="00837985" w:rsidRPr="00A6064E">
        <w:t>Reviewed and updated 4 May 2022</w:t>
      </w:r>
    </w:p>
    <w:p w14:paraId="2847F459" w14:textId="77777777" w:rsidR="00A6064E" w:rsidRDefault="00A6064E">
      <w:pPr>
        <w:rPr>
          <w:b/>
        </w:rPr>
      </w:pPr>
      <w:r w:rsidRPr="00A6064E">
        <w:rPr>
          <w:b/>
        </w:rPr>
        <w:t xml:space="preserve">Revision 1 </w:t>
      </w:r>
      <w:r w:rsidRPr="00A6064E">
        <w:rPr>
          <w:b/>
        </w:rPr>
        <w:tab/>
      </w:r>
      <w:r w:rsidRPr="00A6064E">
        <w:rPr>
          <w:b/>
        </w:rPr>
        <w:tab/>
      </w:r>
      <w:r w:rsidRPr="00A6064E">
        <w:rPr>
          <w:b/>
        </w:rPr>
        <w:tab/>
        <w:t>Adopted 29 June 2022</w:t>
      </w:r>
    </w:p>
    <w:p w14:paraId="105CD8D9" w14:textId="2C3D60B0" w:rsidR="00FC2795" w:rsidRPr="00A6064E" w:rsidRDefault="00FC2795">
      <w:pPr>
        <w:rPr>
          <w:b/>
        </w:rPr>
      </w:pPr>
      <w:r>
        <w:rPr>
          <w:b/>
        </w:rPr>
        <w:t xml:space="preserve">Revision 2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 May 2023</w:t>
      </w:r>
    </w:p>
    <w:sectPr w:rsidR="00FC2795" w:rsidRPr="00A606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627"/>
    <w:rsid w:val="001273DC"/>
    <w:rsid w:val="00217229"/>
    <w:rsid w:val="003D7627"/>
    <w:rsid w:val="004A7D6B"/>
    <w:rsid w:val="00503CFF"/>
    <w:rsid w:val="005971F1"/>
    <w:rsid w:val="00837985"/>
    <w:rsid w:val="0085224D"/>
    <w:rsid w:val="0090139A"/>
    <w:rsid w:val="00A51844"/>
    <w:rsid w:val="00A6064E"/>
    <w:rsid w:val="00CC5EEE"/>
    <w:rsid w:val="00E71915"/>
    <w:rsid w:val="00EC240E"/>
    <w:rsid w:val="00FC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445"/>
  <w15:docId w15:val="{497D1617-0C95-45CF-8C33-59E7E243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6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A14B5A086F047B3E5BB5883DAA09B" ma:contentTypeVersion="9" ma:contentTypeDescription="Create a new document." ma:contentTypeScope="" ma:versionID="16ebfe7ad635d89d2bd6e4bdfa27691a">
  <xsd:schema xmlns:xsd="http://www.w3.org/2001/XMLSchema" xmlns:xs="http://www.w3.org/2001/XMLSchema" xmlns:p="http://schemas.microsoft.com/office/2006/metadata/properties" xmlns:ns2="ac90d572-797d-40e8-8c97-430db0db58c7" xmlns:ns3="a1059396-4fb0-45d5-97da-546bd3e5c23f" targetNamespace="http://schemas.microsoft.com/office/2006/metadata/properties" ma:root="true" ma:fieldsID="040658b0f3abc7a25532077b177a1056" ns2:_="" ns3:_="">
    <xsd:import namespace="ac90d572-797d-40e8-8c97-430db0db58c7"/>
    <xsd:import namespace="a1059396-4fb0-45d5-97da-546bd3e5c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0d572-797d-40e8-8c97-430db0db5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b6eb092-4e5d-4e6b-a2f0-7e927bd9e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59396-4fb0-45d5-97da-546bd3e5c23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2a1964d-dc5c-4d9b-8015-4a862368190d}" ma:internalName="TaxCatchAll" ma:showField="CatchAllData" ma:web="a1059396-4fb0-45d5-97da-546bd3e5c2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90d572-797d-40e8-8c97-430db0db58c7">
      <Terms xmlns="http://schemas.microsoft.com/office/infopath/2007/PartnerControls"/>
    </lcf76f155ced4ddcb4097134ff3c332f>
    <TaxCatchAll xmlns="a1059396-4fb0-45d5-97da-546bd3e5c23f" xsi:nil="true"/>
  </documentManagement>
</p:properties>
</file>

<file path=customXml/itemProps1.xml><?xml version="1.0" encoding="utf-8"?>
<ds:datastoreItem xmlns:ds="http://schemas.openxmlformats.org/officeDocument/2006/customXml" ds:itemID="{57BF8052-492E-47F6-BE45-AF25FE67B8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5E58F9-E129-4DF5-B553-C60C25EBE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90d572-797d-40e8-8c97-430db0db58c7"/>
    <ds:schemaRef ds:uri="a1059396-4fb0-45d5-97da-546bd3e5c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8E68F5-ED23-4C3D-915A-B0068FF72C79}">
  <ds:schemaRefs>
    <ds:schemaRef ds:uri="http://schemas.microsoft.com/office/2006/metadata/properties"/>
    <ds:schemaRef ds:uri="http://schemas.microsoft.com/office/infopath/2007/PartnerControls"/>
    <ds:schemaRef ds:uri="ac90d572-797d-40e8-8c97-430db0db58c7"/>
    <ds:schemaRef ds:uri="a1059396-4fb0-45d5-97da-546bd3e5c2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SMC</dc:creator>
  <cp:lastModifiedBy>Caroline Higgins</cp:lastModifiedBy>
  <cp:revision>3</cp:revision>
  <cp:lastPrinted>2020-02-05T17:55:00Z</cp:lastPrinted>
  <dcterms:created xsi:type="dcterms:W3CDTF">2023-05-19T14:05:00Z</dcterms:created>
  <dcterms:modified xsi:type="dcterms:W3CDTF">2024-04-25T13:12:00Z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0x0101009B7A14B5A086F047B3E5BB5883DAA09B</vt:lpwstr>
  </property>
  <property fmtid="{D5CDD505-2E9C-101B-9397-08002B2CF9AE}" pid="3" name="Order">
    <vt:r8>704000</vt:r8>
  </property>
  <property fmtid="{D5CDD505-2E9C-101B-9397-08002B2CF9AE}" pid="4" name="_activity">
    <vt:lpwstr>{"FileActivityType":"9","FileActivityTimeStamp":"2023-07-07T09:27:44.730Z","FileActivityUsersOnPage":[{"DisplayName":"Caroline Higgins","Id":"clerk@longdenparishcouncil.org.uk"}],"FileActivityNavigationId":null}</vt:lpwstr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