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895C" w14:textId="77777777" w:rsidR="00DD7610" w:rsidRPr="00DD7610" w:rsidRDefault="00DD7610" w:rsidP="00DD7610">
      <w:pPr>
        <w:jc w:val="center"/>
        <w:rPr>
          <w:b/>
        </w:rPr>
      </w:pPr>
      <w:r w:rsidRPr="00DD7610">
        <w:rPr>
          <w:b/>
        </w:rPr>
        <w:t>LONGDEN PARISH COUNCIL</w:t>
      </w:r>
    </w:p>
    <w:p w14:paraId="6C65895D" w14:textId="77777777" w:rsidR="00DD7610" w:rsidRDefault="00DD4AE5" w:rsidP="00DD7610">
      <w:pPr>
        <w:jc w:val="center"/>
        <w:rPr>
          <w:b/>
        </w:rPr>
      </w:pPr>
      <w:r>
        <w:rPr>
          <w:b/>
        </w:rPr>
        <w:t xml:space="preserve">PLANNING </w:t>
      </w:r>
      <w:r w:rsidR="00A635EB">
        <w:rPr>
          <w:b/>
        </w:rPr>
        <w:t>COMMITTEE</w:t>
      </w:r>
    </w:p>
    <w:p w14:paraId="6C65895E" w14:textId="77777777" w:rsidR="00A635EB" w:rsidRPr="00DD7610" w:rsidRDefault="00A635EB" w:rsidP="00DD7610">
      <w:pPr>
        <w:jc w:val="center"/>
        <w:rPr>
          <w:b/>
        </w:rPr>
      </w:pPr>
      <w:r>
        <w:rPr>
          <w:b/>
        </w:rPr>
        <w:t>TERMS OF REFERENCE</w:t>
      </w:r>
    </w:p>
    <w:p w14:paraId="6C65895F" w14:textId="77777777" w:rsidR="00A635EB" w:rsidRDefault="00A635EB" w:rsidP="00DD7610"/>
    <w:p w14:paraId="6C658960" w14:textId="77777777" w:rsidR="00DD7610" w:rsidRDefault="00DD7610" w:rsidP="00DD7610">
      <w:r>
        <w:t>Membership:</w:t>
      </w:r>
      <w:r w:rsidR="00A635EB">
        <w:t xml:space="preserve">                  Five </w:t>
      </w:r>
      <w:r>
        <w:t>Councillors</w:t>
      </w:r>
      <w:r w:rsidR="00A635EB">
        <w:t xml:space="preserve"> including the Chairman </w:t>
      </w:r>
    </w:p>
    <w:p w14:paraId="6C658961" w14:textId="77777777" w:rsidR="00DD7610" w:rsidRDefault="00DD4AE5" w:rsidP="00DD7610">
      <w:r>
        <w:t>Quorum:</w:t>
      </w:r>
      <w:r>
        <w:tab/>
      </w:r>
      <w:r>
        <w:tab/>
      </w:r>
      <w:r w:rsidR="00E52AEB" w:rsidRPr="008F3D4D">
        <w:t>Three</w:t>
      </w:r>
      <w:r w:rsidR="00DD7610" w:rsidRPr="008F3D4D">
        <w:t xml:space="preserve"> </w:t>
      </w:r>
      <w:r w:rsidR="00A635EB" w:rsidRPr="008F3D4D">
        <w:t>P</w:t>
      </w:r>
      <w:r w:rsidR="00A635EB">
        <w:t>arish Councillors</w:t>
      </w:r>
      <w:r w:rsidR="00DD7610">
        <w:t xml:space="preserve"> with voting powers.</w:t>
      </w:r>
    </w:p>
    <w:p w14:paraId="6C658962" w14:textId="77777777" w:rsidR="00DD7610" w:rsidRDefault="00DD7610" w:rsidP="00DD7610">
      <w:r>
        <w:t>Meetings:</w:t>
      </w:r>
      <w:r>
        <w:tab/>
      </w:r>
      <w:r>
        <w:tab/>
      </w:r>
      <w:r w:rsidR="00DD4AE5">
        <w:t>As required</w:t>
      </w:r>
    </w:p>
    <w:p w14:paraId="6C658963" w14:textId="77777777" w:rsidR="00A635EB" w:rsidRDefault="00A635EB" w:rsidP="00DD7610"/>
    <w:p w14:paraId="6C658964" w14:textId="77777777" w:rsidR="00DD7610" w:rsidRPr="0056194D" w:rsidRDefault="00DD7610" w:rsidP="00DD7610">
      <w:pPr>
        <w:rPr>
          <w:b/>
        </w:rPr>
      </w:pPr>
      <w:r w:rsidRPr="0056194D">
        <w:rPr>
          <w:b/>
        </w:rPr>
        <w:t>Terms of Reference:</w:t>
      </w:r>
    </w:p>
    <w:p w14:paraId="6C658965" w14:textId="7156AC2A" w:rsidR="0056194D" w:rsidRDefault="00DD4AE5" w:rsidP="00DD4AE5">
      <w:pPr>
        <w:pStyle w:val="NoSpacing"/>
        <w:numPr>
          <w:ilvl w:val="0"/>
          <w:numId w:val="3"/>
        </w:numPr>
      </w:pPr>
      <w:r>
        <w:t>The Planning Committee shall have full delegated powers to make decisions</w:t>
      </w:r>
      <w:r w:rsidR="00597957">
        <w:t>, to inform the planning authority of those decisions</w:t>
      </w:r>
      <w:r>
        <w:t xml:space="preserve"> and report back their decisions to the next full parish council meeting.  </w:t>
      </w:r>
    </w:p>
    <w:p w14:paraId="6C658966" w14:textId="77777777" w:rsidR="00DD4AE5" w:rsidRDefault="00DD4AE5" w:rsidP="00DD4AE5">
      <w:pPr>
        <w:pStyle w:val="NoSpacing"/>
        <w:ind w:left="720"/>
      </w:pPr>
    </w:p>
    <w:p w14:paraId="6C658967" w14:textId="77777777" w:rsidR="00DD4AE5" w:rsidRDefault="00DD4AE5" w:rsidP="00DD4AE5">
      <w:pPr>
        <w:pStyle w:val="NoSpacing"/>
      </w:pPr>
      <w:r>
        <w:t xml:space="preserve">2. </w:t>
      </w:r>
      <w:r>
        <w:tab/>
        <w:t xml:space="preserve">The Planning Committee shall be subject to all relevant rules and regulations governing the </w:t>
      </w:r>
      <w:r>
        <w:tab/>
        <w:t>committees of parish councils.</w:t>
      </w:r>
    </w:p>
    <w:p w14:paraId="6C658968" w14:textId="77777777" w:rsidR="001D371A" w:rsidRDefault="001D371A" w:rsidP="0056194D">
      <w:pPr>
        <w:pStyle w:val="NoSpacing"/>
        <w:rPr>
          <w:color w:val="FF0000"/>
        </w:rPr>
      </w:pPr>
    </w:p>
    <w:p w14:paraId="6C658969" w14:textId="77777777" w:rsidR="00DD4AE5" w:rsidRDefault="0056194D" w:rsidP="0056194D">
      <w:pPr>
        <w:pStyle w:val="NoSpacing"/>
      </w:pPr>
      <w:r w:rsidRPr="0056194D">
        <w:t>Adopted</w:t>
      </w:r>
      <w:r w:rsidR="00DD4AE5">
        <w:t xml:space="preserve"> </w:t>
      </w:r>
      <w:r w:rsidR="00DD4AE5">
        <w:tab/>
      </w:r>
      <w:r w:rsidRPr="0056194D">
        <w:t xml:space="preserve"> </w:t>
      </w:r>
      <w:r w:rsidR="00DD4AE5">
        <w:t>29</w:t>
      </w:r>
      <w:r w:rsidR="00DD4AE5" w:rsidRPr="00DD4AE5">
        <w:rPr>
          <w:vertAlign w:val="superscript"/>
        </w:rPr>
        <w:t>th</w:t>
      </w:r>
      <w:r w:rsidR="00DD4AE5">
        <w:t xml:space="preserve"> May 2017 (as part of standing order review)</w:t>
      </w:r>
    </w:p>
    <w:p w14:paraId="6C65896A" w14:textId="77777777" w:rsidR="0056194D" w:rsidRPr="008F3D4D" w:rsidRDefault="004814E4" w:rsidP="0056194D">
      <w:pPr>
        <w:pStyle w:val="NoSpacing"/>
      </w:pPr>
      <w:r>
        <w:tab/>
      </w:r>
      <w:r>
        <w:tab/>
      </w:r>
      <w:r w:rsidRPr="008F3D4D">
        <w:t>Reviewed and updated 4 May 2022</w:t>
      </w:r>
      <w:r w:rsidR="00E52AEB" w:rsidRPr="008F3D4D">
        <w:t xml:space="preserve"> and 1 June 2022</w:t>
      </w:r>
    </w:p>
    <w:p w14:paraId="6C65896B" w14:textId="77777777" w:rsidR="008F3D4D" w:rsidRDefault="008F3D4D" w:rsidP="0056194D">
      <w:pPr>
        <w:pStyle w:val="NoSpacing"/>
      </w:pPr>
      <w:r>
        <w:rPr>
          <w:b/>
        </w:rPr>
        <w:t>Revision 1</w:t>
      </w:r>
      <w:r>
        <w:rPr>
          <w:b/>
        </w:rPr>
        <w:tab/>
        <w:t>Adopted</w:t>
      </w:r>
      <w:r>
        <w:rPr>
          <w:b/>
        </w:rPr>
        <w:tab/>
        <w:t xml:space="preserve"> 29 June 2022</w:t>
      </w:r>
    </w:p>
    <w:p w14:paraId="6C65896C" w14:textId="7FD5506C" w:rsidR="004814E4" w:rsidRPr="00F578D6" w:rsidRDefault="00F578D6" w:rsidP="0056194D">
      <w:pPr>
        <w:pStyle w:val="NoSpacing"/>
        <w:rPr>
          <w:b/>
          <w:bCs/>
        </w:rPr>
      </w:pPr>
      <w:r w:rsidRPr="00F578D6">
        <w:rPr>
          <w:b/>
          <w:bCs/>
        </w:rPr>
        <w:t>Revision 2</w:t>
      </w:r>
      <w:r>
        <w:rPr>
          <w:b/>
          <w:bCs/>
        </w:rPr>
        <w:tab/>
        <w:t>3 May 2023</w:t>
      </w:r>
      <w:r w:rsidR="00F321AC">
        <w:rPr>
          <w:b/>
          <w:bCs/>
        </w:rPr>
        <w:tab/>
      </w:r>
    </w:p>
    <w:p w14:paraId="6C65896D" w14:textId="77777777" w:rsidR="004814E4" w:rsidRPr="0056194D" w:rsidRDefault="004814E4" w:rsidP="0056194D">
      <w:pPr>
        <w:pStyle w:val="NoSpacing"/>
      </w:pPr>
    </w:p>
    <w:sectPr w:rsidR="004814E4" w:rsidRPr="00561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352F8"/>
    <w:multiLevelType w:val="hybridMultilevel"/>
    <w:tmpl w:val="310CEDC6"/>
    <w:lvl w:ilvl="0" w:tplc="015CA7C2">
      <w:start w:val="1"/>
      <w:numFmt w:val="decimal"/>
      <w:lvlText w:val="%1."/>
      <w:lvlJc w:val="left"/>
      <w:pPr>
        <w:ind w:left="720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E2322F1"/>
    <w:multiLevelType w:val="hybridMultilevel"/>
    <w:tmpl w:val="82DE0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95AAA"/>
    <w:multiLevelType w:val="hybridMultilevel"/>
    <w:tmpl w:val="DCD8D62A"/>
    <w:lvl w:ilvl="0" w:tplc="BB2C10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432800">
    <w:abstractNumId w:val="2"/>
  </w:num>
  <w:num w:numId="2" w16cid:durableId="233972450">
    <w:abstractNumId w:val="1"/>
  </w:num>
  <w:num w:numId="3" w16cid:durableId="97664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10"/>
    <w:rsid w:val="001D371A"/>
    <w:rsid w:val="004814E4"/>
    <w:rsid w:val="0056194D"/>
    <w:rsid w:val="00597957"/>
    <w:rsid w:val="005D79C7"/>
    <w:rsid w:val="006030DD"/>
    <w:rsid w:val="00831A5B"/>
    <w:rsid w:val="008D496E"/>
    <w:rsid w:val="008F3D4D"/>
    <w:rsid w:val="00A635EB"/>
    <w:rsid w:val="00AC4615"/>
    <w:rsid w:val="00D569D6"/>
    <w:rsid w:val="00D65FA8"/>
    <w:rsid w:val="00D80B3C"/>
    <w:rsid w:val="00DD4AE5"/>
    <w:rsid w:val="00DD7610"/>
    <w:rsid w:val="00E52AEB"/>
    <w:rsid w:val="00F321AC"/>
    <w:rsid w:val="00F5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895C"/>
  <w15:docId w15:val="{7E178C9C-2F04-492C-995B-4759086F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94D"/>
    <w:pPr>
      <w:ind w:left="720"/>
      <w:contextualSpacing/>
    </w:pPr>
  </w:style>
  <w:style w:type="paragraph" w:styleId="NoSpacing">
    <w:name w:val="No Spacing"/>
    <w:uiPriority w:val="1"/>
    <w:qFormat/>
    <w:rsid w:val="00561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A14B5A086F047B3E5BB5883DAA09B" ma:contentTypeVersion="9" ma:contentTypeDescription="Create a new document." ma:contentTypeScope="" ma:versionID="16ebfe7ad635d89d2bd6e4bdfa27691a">
  <xsd:schema xmlns:xsd="http://www.w3.org/2001/XMLSchema" xmlns:xs="http://www.w3.org/2001/XMLSchema" xmlns:p="http://schemas.microsoft.com/office/2006/metadata/properties" xmlns:ns2="ac90d572-797d-40e8-8c97-430db0db58c7" xmlns:ns3="a1059396-4fb0-45d5-97da-546bd3e5c23f" targetNamespace="http://schemas.microsoft.com/office/2006/metadata/properties" ma:root="true" ma:fieldsID="040658b0f3abc7a25532077b177a1056" ns2:_="" ns3:_="">
    <xsd:import namespace="ac90d572-797d-40e8-8c97-430db0db58c7"/>
    <xsd:import namespace="a1059396-4fb0-45d5-97da-546bd3e5c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d572-797d-40e8-8c97-430db0db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eb092-4e5d-4e6b-a2f0-7e927bd9e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9396-4fb0-45d5-97da-546bd3e5c2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a1964d-dc5c-4d9b-8015-4a862368190d}" ma:internalName="TaxCatchAll" ma:showField="CatchAllData" ma:web="a1059396-4fb0-45d5-97da-546bd3e5c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90d572-797d-40e8-8c97-430db0db58c7">
      <Terms xmlns="http://schemas.microsoft.com/office/infopath/2007/PartnerControls"/>
    </lcf76f155ced4ddcb4097134ff3c332f>
    <TaxCatchAll xmlns="a1059396-4fb0-45d5-97da-546bd3e5c23f" xsi:nil="true"/>
  </documentManagement>
</p:properties>
</file>

<file path=customXml/itemProps1.xml><?xml version="1.0" encoding="utf-8"?>
<ds:datastoreItem xmlns:ds="http://schemas.openxmlformats.org/officeDocument/2006/customXml" ds:itemID="{3ECDBD97-338E-4529-A4C3-D2AD24BFD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0d572-797d-40e8-8c97-430db0db58c7"/>
    <ds:schemaRef ds:uri="a1059396-4fb0-45d5-97da-546bd3e5c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C404D-C7B7-4A6F-9246-3C4424A08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1E6E5-533E-49E8-BEBD-2EE881C3D1F1}">
  <ds:schemaRefs>
    <ds:schemaRef ds:uri="http://schemas.microsoft.com/office/2006/metadata/properties"/>
    <ds:schemaRef ds:uri="http://schemas.microsoft.com/office/infopath/2007/PartnerControls"/>
    <ds:schemaRef ds:uri="ac90d572-797d-40e8-8c97-430db0db58c7"/>
    <ds:schemaRef ds:uri="a1059396-4fb0-45d5-97da-546bd3e5c2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SMC</dc:creator>
  <cp:lastModifiedBy>Caroline Higgins</cp:lastModifiedBy>
  <cp:revision>3</cp:revision>
  <cp:lastPrinted>2020-02-05T17:54:00Z</cp:lastPrinted>
  <dcterms:created xsi:type="dcterms:W3CDTF">2023-05-19T14:00:00Z</dcterms:created>
  <dcterms:modified xsi:type="dcterms:W3CDTF">2024-04-25T13:02:00Z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0x0101009B7A14B5A086F047B3E5BB5883DAA09B</vt:lpwstr>
  </property>
  <property fmtid="{D5CDD505-2E9C-101B-9397-08002B2CF9AE}" pid="3" name="Order">
    <vt:r8>703800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